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48AA" w14:textId="77777777" w:rsidR="005341B8" w:rsidRPr="00250B31" w:rsidRDefault="00622902">
      <w:pPr>
        <w:jc w:val="center"/>
        <w:rPr>
          <w:rFonts w:ascii="Hei" w:eastAsia="Hei" w:hAnsi="Hei" w:cs="Hei"/>
          <w:b/>
          <w:bCs/>
          <w:color w:val="FF9900"/>
          <w:sz w:val="32"/>
          <w:szCs w:val="32"/>
        </w:rPr>
      </w:pPr>
      <w:r w:rsidRPr="00250B31">
        <w:rPr>
          <w:rFonts w:ascii="Hei" w:eastAsia="Hei" w:hAnsi="Hei" w:cs="Hei"/>
          <w:b/>
          <w:bCs/>
          <w:color w:val="FF9900"/>
          <w:sz w:val="32"/>
          <w:szCs w:val="32"/>
        </w:rPr>
        <w:t>自我评估工作簿</w:t>
      </w:r>
    </w:p>
    <w:p w14:paraId="43307AFF" w14:textId="77777777" w:rsidR="005341B8" w:rsidRPr="00947649" w:rsidRDefault="005341B8">
      <w:pPr>
        <w:rPr>
          <w:rFonts w:ascii="STSong" w:eastAsia="STSong" w:hAnsi="STSong" w:cs="STSong"/>
          <w:i/>
        </w:rPr>
      </w:pPr>
    </w:p>
    <w:p w14:paraId="35EB6F4A" w14:textId="77777777" w:rsidR="005341B8" w:rsidRPr="00250B31" w:rsidRDefault="00622902">
      <w:pPr>
        <w:jc w:val="center"/>
        <w:rPr>
          <w:rFonts w:ascii="STSong" w:eastAsia="STSong" w:hAnsi="STSong" w:cs="STSong"/>
          <w:i/>
          <w:sz w:val="20"/>
          <w:szCs w:val="20"/>
        </w:rPr>
      </w:pPr>
      <w:r w:rsidRPr="00250B31">
        <w:rPr>
          <w:rFonts w:ascii="STSong" w:eastAsia="STSong" w:hAnsi="STSong" w:cs="STSong"/>
          <w:i/>
          <w:sz w:val="20"/>
          <w:szCs w:val="20"/>
        </w:rPr>
        <w:t>该工作簿的目的是帮助您对自己的口试录音进行 “ 自我评估 ” 以帮助您在提交录音时确保最佳的通过几率。</w:t>
      </w:r>
    </w:p>
    <w:p w14:paraId="24193DE1" w14:textId="114A5794" w:rsidR="005341B8" w:rsidRPr="00947649" w:rsidRDefault="005341B8">
      <w:pPr>
        <w:rPr>
          <w:rFonts w:ascii="STSong" w:eastAsia="STSong" w:hAnsi="STSong" w:cs="STSong"/>
          <w:i/>
          <w:sz w:val="20"/>
          <w:szCs w:val="20"/>
        </w:rPr>
      </w:pPr>
    </w:p>
    <w:p w14:paraId="598A59D6" w14:textId="77777777" w:rsidR="00250B31" w:rsidRDefault="00250B31">
      <w:pPr>
        <w:rPr>
          <w:rFonts w:ascii="STSong" w:eastAsia="STSong" w:hAnsi="STSong" w:cs="STSong"/>
          <w:b/>
          <w:bCs/>
          <w:iCs/>
          <w:sz w:val="22"/>
          <w:szCs w:val="22"/>
        </w:rPr>
      </w:pPr>
    </w:p>
    <w:p w14:paraId="7B3DF6F7" w14:textId="7E8F4656" w:rsidR="00947649" w:rsidRPr="00947649" w:rsidRDefault="00947649">
      <w:pPr>
        <w:rPr>
          <w:rFonts w:ascii="STSong" w:eastAsia="STSong" w:hAnsi="STSong" w:cs="STSong"/>
          <w:b/>
          <w:bCs/>
          <w:iCs/>
        </w:rPr>
      </w:pPr>
      <w:r w:rsidRPr="00947649">
        <w:rPr>
          <w:rFonts w:ascii="STSong" w:eastAsia="STSong" w:hAnsi="STSong" w:cs="STSong" w:hint="eastAsia"/>
          <w:b/>
          <w:bCs/>
          <w:iCs/>
          <w:sz w:val="22"/>
          <w:szCs w:val="22"/>
        </w:rPr>
        <w:t>口试音频相关硬性要求</w:t>
      </w:r>
    </w:p>
    <w:p w14:paraId="35DEEFE2" w14:textId="77777777" w:rsidR="00947649" w:rsidRPr="00947649" w:rsidRDefault="00947649">
      <w:pPr>
        <w:rPr>
          <w:rFonts w:ascii="STSong" w:eastAsia="STSong" w:hAnsi="STSong" w:cs="STSong" w:hint="eastAsia"/>
          <w:b/>
          <w:bCs/>
          <w:iCs/>
          <w:sz w:val="22"/>
          <w:szCs w:val="22"/>
        </w:rPr>
      </w:pPr>
    </w:p>
    <w:tbl>
      <w:tblPr>
        <w:tblStyle w:val="a"/>
        <w:tblW w:w="9900" w:type="dxa"/>
        <w:tblInd w:w="-11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9000"/>
        <w:gridCol w:w="900"/>
      </w:tblGrid>
      <w:tr w:rsidR="005341B8" w:rsidRPr="00947649" w14:paraId="43CEA679" w14:textId="77777777">
        <w:tc>
          <w:tcPr>
            <w:tcW w:w="90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7ABF7" w14:textId="70454F03" w:rsidR="005341B8" w:rsidRPr="00947649" w:rsidRDefault="00622902">
            <w:pPr>
              <w:keepNext/>
              <w:rPr>
                <w:rFonts w:ascii="STSong" w:eastAsia="STSong" w:hAnsi="STSong" w:cs="Hei"/>
                <w:b/>
                <w:sz w:val="20"/>
                <w:szCs w:val="20"/>
              </w:rPr>
            </w:pPr>
            <w:r w:rsidRPr="00947649">
              <w:rPr>
                <w:rFonts w:ascii="STSong" w:eastAsia="STSong" w:hAnsi="STSong" w:cs="Hei"/>
                <w:b/>
                <w:sz w:val="20"/>
                <w:szCs w:val="20"/>
              </w:rPr>
              <w:t>要求</w:t>
            </w:r>
          </w:p>
        </w:tc>
        <w:tc>
          <w:tcPr>
            <w:tcW w:w="9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0AA8" w14:textId="77777777" w:rsidR="005341B8" w:rsidRPr="00947649" w:rsidRDefault="00622902">
            <w:pPr>
              <w:keepNext/>
              <w:rPr>
                <w:rFonts w:ascii="STSong" w:eastAsia="STSong" w:hAnsi="STSong" w:cs="STSong"/>
                <w:b/>
                <w:sz w:val="20"/>
                <w:szCs w:val="20"/>
              </w:rPr>
            </w:pPr>
            <w:r w:rsidRPr="00947649">
              <w:rPr>
                <w:rFonts w:ascii="STSong" w:eastAsia="STSong" w:hAnsi="STSong" w:cs="STSong"/>
                <w:b/>
                <w:sz w:val="20"/>
                <w:szCs w:val="20"/>
              </w:rPr>
              <w:t>是/否</w:t>
            </w:r>
          </w:p>
        </w:tc>
      </w:tr>
      <w:tr w:rsidR="005341B8" w:rsidRPr="00947649" w14:paraId="5767B977" w14:textId="77777777">
        <w:trPr>
          <w:trHeight w:val="720"/>
        </w:trPr>
        <w:tc>
          <w:tcPr>
            <w:tcW w:w="90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9D548D2" w14:textId="77777777" w:rsidR="005341B8" w:rsidRPr="00947649" w:rsidRDefault="00622902">
            <w:pPr>
              <w:keepNext/>
              <w:rPr>
                <w:rFonts w:ascii="STSong" w:eastAsia="STSong" w:hAnsi="STSong" w:cs="STSong"/>
                <w:sz w:val="20"/>
                <w:szCs w:val="20"/>
              </w:rPr>
            </w:pPr>
            <w:r w:rsidRPr="00947649">
              <w:rPr>
                <w:rFonts w:ascii="STSong" w:eastAsia="STSong" w:hAnsi="STSong" w:cs="Hei"/>
                <w:b/>
                <w:sz w:val="20"/>
                <w:szCs w:val="20"/>
              </w:rPr>
              <w:t>您的会谈长度是否在 30 - 35 分钟之间？</w:t>
            </w:r>
            <w:r w:rsidRPr="00947649">
              <w:rPr>
                <w:rFonts w:ascii="STSong" w:eastAsia="STSong" w:hAnsi="STSong" w:cs="STSong"/>
                <w:b/>
                <w:sz w:val="20"/>
                <w:szCs w:val="20"/>
              </w:rPr>
              <w:br/>
            </w:r>
            <w:r w:rsidRPr="00947649">
              <w:rPr>
                <w:rFonts w:ascii="STSong" w:eastAsia="STSong" w:hAnsi="STSong" w:cs="STSong"/>
                <w:sz w:val="20"/>
                <w:szCs w:val="20"/>
              </w:rPr>
              <w:t>任何长度在35分钟之内的会谈录音都是有效的，若您提交的会谈录音时间少于30分钟或超过35分钟，则被视为无效提交，您将被要求重新提交有效会谈录音。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78A77" w14:textId="77777777" w:rsidR="005341B8" w:rsidRPr="00947649" w:rsidRDefault="005341B8">
            <w:pPr>
              <w:spacing w:after="240"/>
              <w:jc w:val="center"/>
              <w:rPr>
                <w:rFonts w:ascii="STSong" w:eastAsia="STSong" w:hAnsi="STSong" w:cs="STSong"/>
                <w:b/>
                <w:sz w:val="20"/>
                <w:szCs w:val="20"/>
              </w:rPr>
            </w:pPr>
          </w:p>
        </w:tc>
      </w:tr>
      <w:tr w:rsidR="005341B8" w:rsidRPr="00947649" w14:paraId="748B3B28" w14:textId="77777777">
        <w:trPr>
          <w:trHeight w:val="30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2F9F3" w14:textId="77777777" w:rsidR="005341B8" w:rsidRPr="00947649" w:rsidRDefault="00622902">
            <w:pPr>
              <w:keepNext/>
              <w:rPr>
                <w:rFonts w:ascii="STSong" w:eastAsia="STSong" w:hAnsi="STSong" w:cs="Hei"/>
                <w:b/>
                <w:sz w:val="20"/>
                <w:szCs w:val="20"/>
              </w:rPr>
            </w:pPr>
            <w:r w:rsidRPr="00947649">
              <w:rPr>
                <w:rFonts w:ascii="STSong" w:eastAsia="STSong" w:hAnsi="STSong" w:cs="Hei"/>
                <w:b/>
                <w:sz w:val="20"/>
                <w:szCs w:val="20"/>
              </w:rPr>
              <w:t xml:space="preserve">您 </w:t>
            </w:r>
            <w:r w:rsidRPr="00947649">
              <w:rPr>
                <w:rFonts w:ascii="STSong" w:eastAsia="STSong" w:hAnsi="STSong" w:cs="Hei"/>
                <w:b/>
                <w:sz w:val="20"/>
                <w:szCs w:val="20"/>
                <w:u w:val="single"/>
              </w:rPr>
              <w:t>和</w:t>
            </w:r>
            <w:r w:rsidRPr="00947649">
              <w:rPr>
                <w:rFonts w:ascii="STSong" w:eastAsia="STSong" w:hAnsi="STSong" w:cs="Hei"/>
                <w:b/>
                <w:sz w:val="20"/>
                <w:szCs w:val="20"/>
              </w:rPr>
              <w:t xml:space="preserve"> 您的客户是否使用耳机或麦克风以确保收音正常？</w:t>
            </w:r>
          </w:p>
          <w:p w14:paraId="417BB273" w14:textId="77777777" w:rsidR="005341B8" w:rsidRPr="00947649" w:rsidRDefault="00622902">
            <w:pPr>
              <w:keepNext/>
              <w:rPr>
                <w:rFonts w:ascii="STSong" w:eastAsia="STSong" w:hAnsi="STSong" w:cs="STSong"/>
                <w:color w:val="FF0000"/>
                <w:sz w:val="20"/>
                <w:szCs w:val="20"/>
              </w:rPr>
            </w:pPr>
            <w:r w:rsidRPr="00947649">
              <w:rPr>
                <w:rFonts w:ascii="STSong" w:eastAsia="STSong" w:hAnsi="STSong" w:cs="STSong"/>
                <w:sz w:val="20"/>
                <w:szCs w:val="20"/>
              </w:rPr>
              <w:t>若在评估过程中评估导师无法听清楚您的会谈录音对话，将对您的评分结果产生负面影响。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9B115" w14:textId="77777777" w:rsidR="005341B8" w:rsidRPr="00947649" w:rsidRDefault="005341B8">
            <w:pPr>
              <w:spacing w:after="240"/>
              <w:jc w:val="center"/>
              <w:rPr>
                <w:rFonts w:ascii="STSong" w:eastAsia="STSong" w:hAnsi="STSong" w:cs="STSong"/>
                <w:b/>
                <w:sz w:val="20"/>
                <w:szCs w:val="20"/>
              </w:rPr>
            </w:pPr>
          </w:p>
        </w:tc>
      </w:tr>
      <w:tr w:rsidR="005341B8" w:rsidRPr="00947649" w14:paraId="1DB1FAFA" w14:textId="77777777">
        <w:trPr>
          <w:trHeight w:val="97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5FDD2" w14:textId="77777777" w:rsidR="005341B8" w:rsidRPr="00947649" w:rsidRDefault="00717C7E">
            <w:pPr>
              <w:keepNext/>
              <w:rPr>
                <w:rFonts w:ascii="STSong" w:eastAsia="STSong" w:hAnsi="STSong" w:cs="STSong"/>
                <w:sz w:val="20"/>
                <w:szCs w:val="20"/>
              </w:rPr>
            </w:pPr>
            <w:r w:rsidRPr="00947649">
              <w:rPr>
                <w:rFonts w:ascii="STSong" w:eastAsia="STSong" w:hAnsi="STSong" w:cs="Hei" w:hint="eastAsia"/>
                <w:b/>
                <w:sz w:val="20"/>
                <w:szCs w:val="20"/>
              </w:rPr>
              <w:t>为录音文件命名</w:t>
            </w:r>
            <w:r w:rsidR="00622902" w:rsidRPr="00947649">
              <w:rPr>
                <w:rFonts w:ascii="STSong" w:eastAsia="STSong" w:hAnsi="STSong" w:cs="STSong"/>
                <w:b/>
                <w:sz w:val="20"/>
                <w:szCs w:val="20"/>
              </w:rPr>
              <w:br/>
            </w:r>
            <w:r w:rsidR="00622902" w:rsidRPr="00947649">
              <w:rPr>
                <w:rFonts w:ascii="STSong" w:eastAsia="STSong" w:hAnsi="STSong" w:cs="STSong"/>
                <w:sz w:val="20"/>
                <w:szCs w:val="20"/>
              </w:rPr>
              <w:t>在提交文字稿之前，</w:t>
            </w:r>
            <w:r w:rsidRPr="00947649">
              <w:rPr>
                <w:rFonts w:ascii="STSong" w:eastAsia="STSong" w:hAnsi="STSong" w:cs="STSong" w:hint="eastAsia"/>
                <w:sz w:val="20"/>
                <w:szCs w:val="20"/>
              </w:rPr>
              <w:t>请确保您已将录音文件命名。如：</w:t>
            </w:r>
          </w:p>
          <w:p w14:paraId="1C696724" w14:textId="70F2217D" w:rsidR="00717C7E" w:rsidRPr="00947649" w:rsidRDefault="00717C7E">
            <w:pPr>
              <w:keepNext/>
              <w:rPr>
                <w:rFonts w:ascii="STSong" w:eastAsia="STSong" w:hAnsi="STSong" w:cs="STSong" w:hint="eastAsia"/>
                <w:sz w:val="20"/>
                <w:szCs w:val="20"/>
              </w:rPr>
            </w:pPr>
            <w:r w:rsidRPr="00947649">
              <w:rPr>
                <w:rFonts w:ascii="STSong" w:eastAsia="STSong" w:hAnsi="STSong" w:cs="STSong" w:hint="eastAsia"/>
                <w:sz w:val="20"/>
                <w:szCs w:val="20"/>
              </w:rPr>
              <w:t>您的姓名</w:t>
            </w:r>
            <w:r w:rsidRPr="00947649">
              <w:rPr>
                <w:rFonts w:ascii="STSong" w:eastAsia="STSong" w:hAnsi="STSong" w:cs="STSong"/>
                <w:sz w:val="20"/>
                <w:szCs w:val="20"/>
              </w:rPr>
              <w:t>_</w:t>
            </w:r>
            <w:r w:rsidRPr="00947649">
              <w:rPr>
                <w:rFonts w:ascii="STSong" w:eastAsia="STSong" w:hAnsi="STSong" w:cs="STSong" w:hint="eastAsia"/>
                <w:sz w:val="20"/>
                <w:szCs w:val="20"/>
              </w:rPr>
              <w:t>口试音频</w:t>
            </w:r>
            <w:r w:rsidRPr="00947649">
              <w:rPr>
                <w:rFonts w:ascii="STSong" w:eastAsia="STSong" w:hAnsi="STSong" w:cs="STSong"/>
                <w:sz w:val="20"/>
                <w:szCs w:val="20"/>
              </w:rPr>
              <w:t>.</w:t>
            </w:r>
            <w:r w:rsidRPr="00947649">
              <w:rPr>
                <w:rFonts w:ascii="STSong" w:eastAsia="STSong" w:hAnsi="STSong" w:cs="STSong" w:hint="eastAsia"/>
                <w:sz w:val="20"/>
                <w:szCs w:val="20"/>
              </w:rPr>
              <w:t>mp4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6A26D" w14:textId="77777777" w:rsidR="005341B8" w:rsidRPr="00947649" w:rsidRDefault="005341B8">
            <w:pPr>
              <w:spacing w:after="240"/>
              <w:jc w:val="center"/>
              <w:rPr>
                <w:rFonts w:ascii="STSong" w:eastAsia="STSong" w:hAnsi="STSong" w:cs="STSong"/>
                <w:b/>
                <w:sz w:val="20"/>
                <w:szCs w:val="20"/>
              </w:rPr>
            </w:pPr>
          </w:p>
        </w:tc>
      </w:tr>
    </w:tbl>
    <w:p w14:paraId="40371868" w14:textId="44A57476" w:rsidR="005341B8" w:rsidRPr="00947649" w:rsidRDefault="005341B8">
      <w:pPr>
        <w:rPr>
          <w:rFonts w:ascii="STSong" w:eastAsia="STSong" w:hAnsi="STSong" w:cs="STSong"/>
        </w:rPr>
      </w:pPr>
    </w:p>
    <w:p w14:paraId="1A71B806" w14:textId="17AD79E6" w:rsidR="00947649" w:rsidRPr="00947649" w:rsidRDefault="00947649">
      <w:pPr>
        <w:rPr>
          <w:rFonts w:ascii="STSong" w:eastAsia="STSong" w:hAnsi="STSong" w:cs="STSong"/>
        </w:rPr>
      </w:pPr>
    </w:p>
    <w:p w14:paraId="752A3D79" w14:textId="4304C5BA" w:rsidR="00947649" w:rsidRPr="00947649" w:rsidRDefault="00947649">
      <w:pPr>
        <w:rPr>
          <w:rFonts w:ascii="STSong" w:eastAsia="STSong" w:hAnsi="STSong" w:cs="PingFang TC"/>
          <w:b/>
          <w:bCs/>
          <w:color w:val="000000"/>
        </w:rPr>
      </w:pPr>
      <w:r w:rsidRPr="00947649">
        <w:rPr>
          <w:rFonts w:ascii="STSong" w:eastAsia="STSong" w:hAnsi="STSong" w:cs="PingFang TC" w:hint="eastAsia"/>
          <w:b/>
          <w:bCs/>
          <w:color w:val="000000"/>
        </w:rPr>
        <w:t>教练会谈注意事项</w:t>
      </w:r>
    </w:p>
    <w:tbl>
      <w:tblPr>
        <w:tblStyle w:val="a"/>
        <w:tblW w:w="9900" w:type="dxa"/>
        <w:tblInd w:w="-11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9000"/>
        <w:gridCol w:w="900"/>
      </w:tblGrid>
      <w:tr w:rsidR="00947649" w:rsidRPr="00947649" w14:paraId="5C858F3A" w14:textId="77777777" w:rsidTr="002C2890">
        <w:tc>
          <w:tcPr>
            <w:tcW w:w="90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2523B" w14:textId="107F5F36" w:rsidR="00947649" w:rsidRPr="00947649" w:rsidRDefault="00947649" w:rsidP="002C2890">
            <w:pPr>
              <w:keepNext/>
              <w:rPr>
                <w:rFonts w:ascii="STSong" w:eastAsia="STSong" w:hAnsi="STSong" w:cs="Hei"/>
                <w:b/>
                <w:sz w:val="20"/>
                <w:szCs w:val="20"/>
              </w:rPr>
            </w:pPr>
            <w:r w:rsidRPr="00947649">
              <w:rPr>
                <w:rFonts w:ascii="STSong" w:eastAsia="STSong" w:hAnsi="STSong" w:cs="Hei"/>
                <w:b/>
                <w:sz w:val="20"/>
                <w:szCs w:val="20"/>
              </w:rPr>
              <w:t>注意事项</w:t>
            </w:r>
          </w:p>
        </w:tc>
        <w:tc>
          <w:tcPr>
            <w:tcW w:w="9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83E3" w14:textId="77777777" w:rsidR="00947649" w:rsidRPr="00947649" w:rsidRDefault="00947649" w:rsidP="002C2890">
            <w:pPr>
              <w:keepNext/>
              <w:rPr>
                <w:rFonts w:ascii="STSong" w:eastAsia="STSong" w:hAnsi="STSong" w:cs="STSong"/>
                <w:b/>
                <w:sz w:val="20"/>
                <w:szCs w:val="20"/>
              </w:rPr>
            </w:pPr>
            <w:r w:rsidRPr="00947649">
              <w:rPr>
                <w:rFonts w:ascii="STSong" w:eastAsia="STSong" w:hAnsi="STSong" w:cs="STSong"/>
                <w:b/>
                <w:sz w:val="20"/>
                <w:szCs w:val="20"/>
              </w:rPr>
              <w:t>是/否</w:t>
            </w:r>
          </w:p>
        </w:tc>
      </w:tr>
      <w:tr w:rsidR="00947649" w:rsidRPr="00947649" w14:paraId="2322462C" w14:textId="77777777" w:rsidTr="002C2890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49657" w14:textId="77777777" w:rsidR="00947649" w:rsidRPr="00947649" w:rsidRDefault="00947649" w:rsidP="002C2890">
            <w:pPr>
              <w:keepNext/>
              <w:rPr>
                <w:rFonts w:ascii="STSong" w:eastAsia="STSong" w:hAnsi="STSong" w:cs="STSong"/>
                <w:sz w:val="20"/>
                <w:szCs w:val="20"/>
              </w:rPr>
            </w:pPr>
            <w:r w:rsidRPr="00947649">
              <w:rPr>
                <w:rFonts w:ascii="STSong" w:eastAsia="STSong" w:hAnsi="STSong" w:cs="Hei"/>
                <w:b/>
                <w:sz w:val="20"/>
                <w:szCs w:val="20"/>
              </w:rPr>
              <w:t>会谈是否充分展示了</w:t>
            </w:r>
            <w:r w:rsidRPr="00947649">
              <w:rPr>
                <w:rFonts w:ascii="STSong" w:eastAsia="STSong" w:hAnsi="STSong" w:cs="Hei"/>
                <w:b/>
                <w:sz w:val="20"/>
                <w:szCs w:val="20"/>
                <w:u w:val="single"/>
              </w:rPr>
              <w:t>您</w:t>
            </w:r>
            <w:r w:rsidRPr="00947649">
              <w:rPr>
                <w:rFonts w:ascii="STSong" w:eastAsia="STSong" w:hAnsi="STSong" w:cs="Hei"/>
                <w:b/>
                <w:sz w:val="20"/>
                <w:szCs w:val="20"/>
              </w:rPr>
              <w:t>作为教练的身份？</w:t>
            </w:r>
            <w:r w:rsidRPr="00947649">
              <w:rPr>
                <w:rFonts w:ascii="STSong" w:eastAsia="STSong" w:hAnsi="STSong" w:cs="STSong"/>
                <w:b/>
                <w:sz w:val="20"/>
                <w:szCs w:val="20"/>
              </w:rPr>
              <w:br/>
            </w:r>
            <w:r w:rsidRPr="00947649">
              <w:rPr>
                <w:rFonts w:ascii="STSong" w:eastAsia="STSong" w:hAnsi="STSong" w:cs="STSong"/>
                <w:sz w:val="20"/>
                <w:szCs w:val="20"/>
              </w:rPr>
              <w:t>请注意接受评估的主体是您而不是您的客户，所以请确保您的客户不是在自我教练中。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83B29" w14:textId="77777777" w:rsidR="00947649" w:rsidRPr="00947649" w:rsidRDefault="00947649" w:rsidP="002C2890">
            <w:pPr>
              <w:spacing w:after="240"/>
              <w:jc w:val="center"/>
              <w:rPr>
                <w:rFonts w:ascii="STSong" w:eastAsia="STSong" w:hAnsi="STSong" w:cs="STSong"/>
                <w:b/>
              </w:rPr>
            </w:pPr>
          </w:p>
        </w:tc>
      </w:tr>
      <w:tr w:rsidR="00947649" w:rsidRPr="00947649" w14:paraId="6022D549" w14:textId="77777777" w:rsidTr="002C2890">
        <w:trPr>
          <w:trHeight w:val="686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ADB40" w14:textId="6C370055" w:rsidR="00947649" w:rsidRPr="00947649" w:rsidRDefault="00947649" w:rsidP="002C2890">
            <w:pPr>
              <w:keepNext/>
              <w:rPr>
                <w:rFonts w:ascii="STSong" w:eastAsia="STSong" w:hAnsi="STSong" w:cs="STSong"/>
                <w:sz w:val="20"/>
                <w:szCs w:val="20"/>
              </w:rPr>
            </w:pPr>
            <w:r w:rsidRPr="00947649">
              <w:rPr>
                <w:rFonts w:ascii="STSong" w:eastAsia="STSong" w:hAnsi="STSong" w:cs="Hei" w:hint="eastAsia"/>
                <w:b/>
                <w:sz w:val="20"/>
                <w:szCs w:val="20"/>
              </w:rPr>
              <w:t>会谈中注意</w:t>
            </w:r>
            <w:r w:rsidRPr="00947649">
              <w:rPr>
                <w:rFonts w:ascii="STSong" w:eastAsia="STSong" w:hAnsi="STSong" w:cs="Hei"/>
                <w:b/>
                <w:sz w:val="20"/>
                <w:szCs w:val="20"/>
              </w:rPr>
              <w:t>您是否</w:t>
            </w:r>
            <w:r w:rsidRPr="00947649">
              <w:rPr>
                <w:rFonts w:ascii="STSong" w:eastAsia="STSong" w:hAnsi="STSong" w:cs="Hei" w:hint="eastAsia"/>
                <w:b/>
                <w:sz w:val="20"/>
                <w:szCs w:val="20"/>
              </w:rPr>
              <w:t>担任着教练的角色还是咨询师的角色？</w:t>
            </w:r>
            <w:r w:rsidRPr="00947649">
              <w:rPr>
                <w:rFonts w:ascii="STSong" w:eastAsia="STSong" w:hAnsi="STSong" w:cs="STSong"/>
                <w:b/>
                <w:sz w:val="20"/>
                <w:szCs w:val="20"/>
              </w:rPr>
              <w:br/>
            </w:r>
            <w:r w:rsidRPr="00947649">
              <w:rPr>
                <w:rFonts w:ascii="STSong" w:eastAsia="STSong" w:hAnsi="STSong" w:cs="STSong" w:hint="eastAsia"/>
                <w:sz w:val="20"/>
                <w:szCs w:val="20"/>
              </w:rPr>
              <w:t>您是否一直在会谈中保持着教练的角色而并非老师、不是顾问、也不是咨询师。如果在会谈中您偶尔跳出教练角色是被允许的，但是大部分的时间内，您需要保持教练展示，而并非顾问的角色。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A1B36" w14:textId="77777777" w:rsidR="00947649" w:rsidRPr="00947649" w:rsidRDefault="00947649" w:rsidP="002C2890">
            <w:pPr>
              <w:spacing w:after="240"/>
              <w:jc w:val="center"/>
              <w:rPr>
                <w:rFonts w:ascii="STSong" w:eastAsia="STSong" w:hAnsi="STSong" w:cs="STSong"/>
                <w:b/>
              </w:rPr>
            </w:pPr>
          </w:p>
        </w:tc>
      </w:tr>
      <w:tr w:rsidR="00947649" w:rsidRPr="00947649" w14:paraId="0F38B201" w14:textId="77777777" w:rsidTr="002C2890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D364D" w14:textId="5F7E55FD" w:rsidR="00947649" w:rsidRPr="00947649" w:rsidRDefault="00947649" w:rsidP="002C2890">
            <w:pPr>
              <w:keepNext/>
              <w:rPr>
                <w:rFonts w:ascii="STSong" w:eastAsia="STSong" w:hAnsi="STSong" w:cs="Hei"/>
                <w:b/>
                <w:sz w:val="20"/>
                <w:szCs w:val="20"/>
              </w:rPr>
            </w:pPr>
            <w:r w:rsidRPr="00947649">
              <w:rPr>
                <w:rFonts w:ascii="STSong" w:eastAsia="STSong" w:hAnsi="STSong" w:cs="Hei" w:hint="eastAsia"/>
                <w:b/>
                <w:sz w:val="20"/>
                <w:szCs w:val="20"/>
              </w:rPr>
              <w:t>80/20原则</w:t>
            </w:r>
          </w:p>
          <w:p w14:paraId="19F8E737" w14:textId="7533E34D" w:rsidR="00947649" w:rsidRPr="00947649" w:rsidRDefault="00947649" w:rsidP="002C2890">
            <w:pPr>
              <w:keepNext/>
              <w:rPr>
                <w:rFonts w:ascii="STSong" w:eastAsia="STSong" w:hAnsi="STSong" w:cs="STSong"/>
                <w:sz w:val="20"/>
                <w:szCs w:val="20"/>
              </w:rPr>
            </w:pPr>
            <w:r w:rsidRPr="00947649">
              <w:rPr>
                <w:rFonts w:ascii="STSong" w:eastAsia="STSong" w:hAnsi="STSong" w:cs="STSong" w:hint="eastAsia"/>
                <w:sz w:val="20"/>
                <w:szCs w:val="20"/>
              </w:rPr>
              <w:t>客户的说话时间为80%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AE824" w14:textId="77777777" w:rsidR="00947649" w:rsidRPr="00947649" w:rsidRDefault="00947649" w:rsidP="002C2890">
            <w:pPr>
              <w:spacing w:after="240"/>
              <w:jc w:val="center"/>
              <w:rPr>
                <w:rFonts w:ascii="STSong" w:eastAsia="STSong" w:hAnsi="STSong" w:cs="STSong"/>
                <w:b/>
              </w:rPr>
            </w:pPr>
          </w:p>
        </w:tc>
      </w:tr>
    </w:tbl>
    <w:p w14:paraId="01EA34BF" w14:textId="62A3FF60" w:rsidR="00947649" w:rsidRPr="00947649" w:rsidRDefault="00947649">
      <w:pPr>
        <w:rPr>
          <w:rFonts w:ascii="STSong" w:eastAsia="STSong" w:hAnsi="STSong" w:cs="PingFang TC"/>
          <w:b/>
          <w:bCs/>
          <w:color w:val="000000"/>
        </w:rPr>
      </w:pPr>
    </w:p>
    <w:p w14:paraId="02870509" w14:textId="77777777" w:rsidR="00A45683" w:rsidRDefault="00A45683">
      <w:pPr>
        <w:rPr>
          <w:rFonts w:ascii="STSong" w:eastAsia="STSong" w:hAnsi="STSong" w:cs="PingFang TC"/>
          <w:b/>
          <w:bCs/>
          <w:color w:val="000000"/>
        </w:rPr>
      </w:pPr>
    </w:p>
    <w:p w14:paraId="6A9A5BBD" w14:textId="77777777" w:rsidR="00A45683" w:rsidRDefault="00A45683">
      <w:pPr>
        <w:rPr>
          <w:rFonts w:ascii="STSong" w:eastAsia="STSong" w:hAnsi="STSong" w:cs="PingFang TC"/>
          <w:b/>
          <w:bCs/>
          <w:color w:val="000000"/>
        </w:rPr>
      </w:pPr>
    </w:p>
    <w:p w14:paraId="28A62DFE" w14:textId="77777777" w:rsidR="00A45683" w:rsidRDefault="00A45683">
      <w:pPr>
        <w:rPr>
          <w:rFonts w:ascii="STSong" w:eastAsia="STSong" w:hAnsi="STSong" w:cs="PingFang TC"/>
          <w:b/>
          <w:bCs/>
          <w:color w:val="000000"/>
        </w:rPr>
      </w:pPr>
    </w:p>
    <w:p w14:paraId="371E4B4C" w14:textId="77777777" w:rsidR="00A45683" w:rsidRDefault="00A45683">
      <w:pPr>
        <w:rPr>
          <w:rFonts w:ascii="STSong" w:eastAsia="STSong" w:hAnsi="STSong" w:cs="PingFang TC"/>
          <w:b/>
          <w:bCs/>
          <w:color w:val="000000"/>
        </w:rPr>
      </w:pPr>
    </w:p>
    <w:p w14:paraId="217EC35A" w14:textId="77777777" w:rsidR="00A45683" w:rsidRDefault="00A45683">
      <w:pPr>
        <w:rPr>
          <w:rFonts w:ascii="STSong" w:eastAsia="STSong" w:hAnsi="STSong" w:cs="PingFang TC"/>
          <w:b/>
          <w:bCs/>
          <w:color w:val="000000"/>
        </w:rPr>
      </w:pPr>
    </w:p>
    <w:p w14:paraId="3AC40027" w14:textId="77777777" w:rsidR="00A45683" w:rsidRDefault="00A45683">
      <w:pPr>
        <w:rPr>
          <w:rFonts w:ascii="STSong" w:eastAsia="STSong" w:hAnsi="STSong" w:cs="PingFang TC"/>
          <w:b/>
          <w:bCs/>
          <w:color w:val="000000"/>
        </w:rPr>
      </w:pPr>
    </w:p>
    <w:p w14:paraId="0B8FF1C9" w14:textId="77777777" w:rsidR="00A45683" w:rsidRDefault="00A45683">
      <w:pPr>
        <w:rPr>
          <w:rFonts w:ascii="STSong" w:eastAsia="STSong" w:hAnsi="STSong" w:cs="PingFang TC"/>
          <w:b/>
          <w:bCs/>
          <w:color w:val="000000"/>
        </w:rPr>
      </w:pPr>
    </w:p>
    <w:p w14:paraId="7EE204C0" w14:textId="77777777" w:rsidR="00A45683" w:rsidRDefault="00A45683">
      <w:pPr>
        <w:rPr>
          <w:rFonts w:ascii="STSong" w:eastAsia="STSong" w:hAnsi="STSong" w:cs="PingFang TC"/>
          <w:b/>
          <w:bCs/>
          <w:color w:val="000000"/>
        </w:rPr>
      </w:pPr>
    </w:p>
    <w:p w14:paraId="251096DF" w14:textId="77777777" w:rsidR="00A45683" w:rsidRDefault="00A45683">
      <w:pPr>
        <w:rPr>
          <w:rFonts w:ascii="STSong" w:eastAsia="STSong" w:hAnsi="STSong" w:cs="PingFang TC"/>
          <w:b/>
          <w:bCs/>
          <w:color w:val="000000"/>
        </w:rPr>
      </w:pPr>
    </w:p>
    <w:p w14:paraId="1A59A812" w14:textId="77777777" w:rsidR="00A45683" w:rsidRDefault="00A45683">
      <w:pPr>
        <w:rPr>
          <w:rFonts w:ascii="STSong" w:eastAsia="STSong" w:hAnsi="STSong" w:cs="PingFang TC"/>
          <w:b/>
          <w:bCs/>
          <w:color w:val="000000"/>
        </w:rPr>
      </w:pPr>
    </w:p>
    <w:p w14:paraId="73CBAEE3" w14:textId="77777777" w:rsidR="00A45683" w:rsidRDefault="00A45683">
      <w:pPr>
        <w:rPr>
          <w:rFonts w:ascii="STSong" w:eastAsia="STSong" w:hAnsi="STSong" w:cs="PingFang TC"/>
          <w:b/>
          <w:bCs/>
          <w:color w:val="000000"/>
        </w:rPr>
      </w:pPr>
    </w:p>
    <w:p w14:paraId="4888F033" w14:textId="7C917894" w:rsidR="00947649" w:rsidRPr="00947649" w:rsidRDefault="00947649">
      <w:pPr>
        <w:rPr>
          <w:rFonts w:ascii="STSong" w:eastAsia="STSong" w:hAnsi="STSong" w:cs="PingFang TC"/>
          <w:b/>
          <w:bCs/>
          <w:color w:val="000000"/>
        </w:rPr>
      </w:pPr>
      <w:r w:rsidRPr="00947649">
        <w:rPr>
          <w:rFonts w:ascii="STSong" w:eastAsia="STSong" w:hAnsi="STSong" w:cs="PingFang TC" w:hint="eastAsia"/>
          <w:b/>
          <w:bCs/>
          <w:color w:val="000000"/>
        </w:rPr>
        <w:t>PCC评估标准</w:t>
      </w:r>
    </w:p>
    <w:p w14:paraId="325AE451" w14:textId="77777777" w:rsidR="00947649" w:rsidRPr="00947649" w:rsidRDefault="00947649">
      <w:pPr>
        <w:rPr>
          <w:rFonts w:ascii="STSong" w:eastAsia="STSong" w:hAnsi="STSong" w:cs="PingFang TC" w:hint="eastAsia"/>
          <w:b/>
          <w:bCs/>
          <w:color w:val="000000"/>
        </w:rPr>
      </w:pPr>
    </w:p>
    <w:tbl>
      <w:tblPr>
        <w:tblStyle w:val="a"/>
        <w:tblW w:w="9900" w:type="dxa"/>
        <w:tblInd w:w="-11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2935"/>
        <w:gridCol w:w="6096"/>
        <w:gridCol w:w="869"/>
      </w:tblGrid>
      <w:tr w:rsidR="00947649" w:rsidRPr="00947649" w14:paraId="45B74504" w14:textId="035155C6" w:rsidTr="00947649">
        <w:tc>
          <w:tcPr>
            <w:tcW w:w="29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C9AAE" w14:textId="29C33846" w:rsidR="00947649" w:rsidRPr="00947649" w:rsidRDefault="00947649" w:rsidP="002C2890">
            <w:pPr>
              <w:keepNext/>
              <w:rPr>
                <w:rFonts w:ascii="STSong" w:eastAsia="STSong" w:hAnsi="STSong" w:cs="Hei"/>
                <w:b/>
                <w:sz w:val="20"/>
                <w:szCs w:val="20"/>
              </w:rPr>
            </w:pPr>
            <w:r w:rsidRPr="00947649">
              <w:rPr>
                <w:rFonts w:ascii="STSong" w:eastAsia="STSong" w:hAnsi="STSong" w:cs="Hei" w:hint="eastAsia"/>
                <w:b/>
                <w:sz w:val="20"/>
                <w:szCs w:val="20"/>
              </w:rPr>
              <w:t>能力</w:t>
            </w:r>
          </w:p>
        </w:tc>
        <w:tc>
          <w:tcPr>
            <w:tcW w:w="6096" w:type="dxa"/>
            <w:tcBorders>
              <w:bottom w:val="single" w:sz="8" w:space="0" w:color="B7B7B7"/>
              <w:right w:val="single" w:sz="8" w:space="0" w:color="B7B7B7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6F30D" w14:textId="4EA6AEE1" w:rsidR="00947649" w:rsidRPr="00947649" w:rsidRDefault="00947649" w:rsidP="002C2890">
            <w:pPr>
              <w:keepNext/>
              <w:rPr>
                <w:rFonts w:ascii="STSong" w:eastAsia="STSong" w:hAnsi="STSong" w:cs="STSong"/>
                <w:b/>
                <w:sz w:val="20"/>
                <w:szCs w:val="20"/>
              </w:rPr>
            </w:pPr>
            <w:r w:rsidRPr="00947649">
              <w:rPr>
                <w:rFonts w:ascii="STSong" w:eastAsia="STSong" w:hAnsi="STSong" w:cs="STSong" w:hint="eastAsia"/>
                <w:b/>
                <w:sz w:val="20"/>
                <w:szCs w:val="20"/>
              </w:rPr>
              <w:t>评估标准要求</w:t>
            </w:r>
          </w:p>
        </w:tc>
        <w:tc>
          <w:tcPr>
            <w:tcW w:w="869" w:type="dxa"/>
            <w:tcBorders>
              <w:left w:val="single" w:sz="8" w:space="0" w:color="B7B7B7"/>
              <w:bottom w:val="single" w:sz="8" w:space="0" w:color="B7B7B7"/>
            </w:tcBorders>
            <w:shd w:val="clear" w:color="auto" w:fill="B7B7B7"/>
          </w:tcPr>
          <w:p w14:paraId="62543CE2" w14:textId="28609CE0" w:rsidR="00947649" w:rsidRPr="00947649" w:rsidRDefault="00947649" w:rsidP="00947649">
            <w:pPr>
              <w:keepNext/>
              <w:rPr>
                <w:rFonts w:ascii="STSong" w:eastAsia="STSong" w:hAnsi="STSong" w:cs="STSong"/>
                <w:b/>
                <w:sz w:val="20"/>
                <w:szCs w:val="20"/>
              </w:rPr>
            </w:pPr>
            <w:r w:rsidRPr="00947649">
              <w:rPr>
                <w:rFonts w:ascii="STSong" w:eastAsia="STSong" w:hAnsi="STSong" w:cs="STSong" w:hint="eastAsia"/>
                <w:b/>
                <w:sz w:val="20"/>
                <w:szCs w:val="20"/>
              </w:rPr>
              <w:t>是/否</w:t>
            </w:r>
          </w:p>
        </w:tc>
      </w:tr>
      <w:tr w:rsidR="00947649" w:rsidRPr="00947649" w14:paraId="08BE4D22" w14:textId="326B9678" w:rsidTr="00947649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BB830" w14:textId="77777777" w:rsidR="00947649" w:rsidRPr="00947649" w:rsidRDefault="00947649" w:rsidP="002C2890">
            <w:pPr>
              <w:keepNext/>
              <w:rPr>
                <w:rFonts w:ascii="STSong" w:eastAsia="STSong" w:hAnsi="STSong" w:cs="Hei"/>
                <w:b/>
                <w:sz w:val="20"/>
                <w:szCs w:val="20"/>
              </w:rPr>
            </w:pPr>
            <w:r w:rsidRPr="00947649">
              <w:rPr>
                <w:rFonts w:ascii="STSong" w:eastAsia="STSong" w:hAnsi="STSong" w:cs="Hei" w:hint="eastAsia"/>
                <w:b/>
                <w:sz w:val="20"/>
                <w:szCs w:val="20"/>
              </w:rPr>
              <w:t>能力3:</w:t>
            </w:r>
          </w:p>
          <w:p w14:paraId="22DF77B5" w14:textId="7C42025D" w:rsidR="00947649" w:rsidRPr="00947649" w:rsidRDefault="00947649" w:rsidP="002C2890">
            <w:pPr>
              <w:keepNext/>
              <w:rPr>
                <w:rFonts w:ascii="STSong" w:eastAsia="STSong" w:hAnsi="STSong" w:cs="STSong" w:hint="eastAsia"/>
                <w:bCs/>
                <w:sz w:val="20"/>
                <w:szCs w:val="20"/>
              </w:rPr>
            </w:pPr>
            <w:r w:rsidRPr="00947649">
              <w:rPr>
                <w:rFonts w:ascii="STSong" w:eastAsia="STSong" w:hAnsi="STSong" w:cs="Hei" w:hint="eastAsia"/>
                <w:bCs/>
                <w:sz w:val="20"/>
                <w:szCs w:val="20"/>
              </w:rPr>
              <w:t>建立和维护协议</w:t>
            </w:r>
          </w:p>
        </w:tc>
        <w:tc>
          <w:tcPr>
            <w:tcW w:w="6096" w:type="dxa"/>
            <w:tcBorders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7420E" w14:textId="785723FD" w:rsidR="00947649" w:rsidRPr="00947649" w:rsidRDefault="00947649" w:rsidP="00947649">
            <w:pPr>
              <w:pStyle w:val="NormalWeb"/>
              <w:spacing w:before="0" w:beforeAutospacing="0" w:after="0" w:afterAutospacing="0"/>
              <w:rPr>
                <w:rFonts w:ascii="STSong" w:eastAsia="STSong" w:hAnsi="STSong"/>
              </w:rPr>
            </w:pPr>
            <w:r>
              <w:rPr>
                <w:rFonts w:ascii="STSong" w:eastAsia="STSong" w:hAnsi="STSong" w:hint="eastAsia"/>
                <w:color w:val="000000"/>
                <w:sz w:val="20"/>
                <w:szCs w:val="20"/>
              </w:rPr>
              <w:t>教练协议在整个会谈中起着至关重要的作用。您需要确保在会谈中做到以下几点：</w:t>
            </w:r>
          </w:p>
          <w:p w14:paraId="306DD7B9" w14:textId="4DDC4CB4" w:rsidR="00947649" w:rsidRPr="00947649" w:rsidRDefault="00947649" w:rsidP="0094764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STSong" w:eastAsia="STSong" w:hAnsi="STSong"/>
                <w:color w:val="000000"/>
                <w:sz w:val="20"/>
                <w:szCs w:val="20"/>
              </w:rPr>
            </w:pPr>
            <w:r>
              <w:rPr>
                <w:rFonts w:ascii="STSong" w:eastAsia="STSong" w:hAnsi="STSong" w:hint="eastAsia"/>
                <w:color w:val="000000"/>
                <w:sz w:val="20"/>
                <w:szCs w:val="20"/>
              </w:rPr>
              <w:t>明确客户在本次会谈中希望完成的目标</w:t>
            </w:r>
          </w:p>
          <w:p w14:paraId="00F9965F" w14:textId="341D09B8" w:rsidR="00947649" w:rsidRPr="00947649" w:rsidRDefault="00947649" w:rsidP="0094764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STSong" w:eastAsia="STSong" w:hAnsi="STSong"/>
                <w:color w:val="000000"/>
                <w:sz w:val="20"/>
                <w:szCs w:val="20"/>
              </w:rPr>
            </w:pPr>
            <w:r>
              <w:rPr>
                <w:rFonts w:ascii="STSong" w:eastAsia="STSong" w:hAnsi="STSong" w:hint="eastAsia"/>
                <w:color w:val="000000"/>
                <w:sz w:val="20"/>
                <w:szCs w:val="20"/>
              </w:rPr>
              <w:t>明确客户对会谈是否成功的衡量标准</w:t>
            </w:r>
          </w:p>
          <w:p w14:paraId="020A7CE7" w14:textId="1622D8A3" w:rsidR="00947649" w:rsidRPr="00947649" w:rsidRDefault="00947649" w:rsidP="0094764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STSong" w:eastAsia="STSong" w:hAnsi="STSong"/>
                <w:color w:val="000000"/>
                <w:sz w:val="20"/>
                <w:szCs w:val="20"/>
              </w:rPr>
            </w:pPr>
            <w:r>
              <w:rPr>
                <w:rFonts w:ascii="STSong" w:eastAsia="STSong" w:hAnsi="STSong" w:hint="eastAsia"/>
                <w:color w:val="000000"/>
                <w:sz w:val="20"/>
                <w:szCs w:val="20"/>
              </w:rPr>
              <w:t>与客户探讨目标对其的重要性和意义所在</w:t>
            </w:r>
          </w:p>
          <w:p w14:paraId="67665AD8" w14:textId="41A9E72F" w:rsidR="00947649" w:rsidRPr="00947649" w:rsidRDefault="00947649" w:rsidP="0094764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STSong" w:eastAsia="STSong" w:hAnsi="STSong"/>
                <w:color w:val="000000"/>
                <w:sz w:val="20"/>
                <w:szCs w:val="20"/>
              </w:rPr>
            </w:pPr>
            <w:r>
              <w:rPr>
                <w:rFonts w:ascii="STSong" w:eastAsia="STSong" w:hAnsi="STSong" w:hint="eastAsia"/>
                <w:color w:val="000000"/>
                <w:sz w:val="20"/>
                <w:szCs w:val="20"/>
              </w:rPr>
              <w:t>明确客户需要解决的问题以实现其目标</w:t>
            </w:r>
          </w:p>
          <w:p w14:paraId="720018A4" w14:textId="77777777" w:rsidR="00947649" w:rsidRPr="00947649" w:rsidRDefault="00947649" w:rsidP="002C2890">
            <w:pPr>
              <w:spacing w:after="240"/>
              <w:jc w:val="center"/>
              <w:rPr>
                <w:rFonts w:ascii="STSong" w:eastAsia="STSong" w:hAnsi="STSong" w:cs="STSong"/>
                <w:b/>
              </w:rPr>
            </w:pPr>
          </w:p>
        </w:tc>
        <w:tc>
          <w:tcPr>
            <w:tcW w:w="869" w:type="dxa"/>
            <w:tcBorders>
              <w:left w:val="single" w:sz="8" w:space="0" w:color="B7B7B7"/>
            </w:tcBorders>
            <w:shd w:val="clear" w:color="auto" w:fill="auto"/>
            <w:vAlign w:val="center"/>
          </w:tcPr>
          <w:p w14:paraId="64783ADB" w14:textId="26F5A9F6" w:rsidR="00947649" w:rsidRPr="00947649" w:rsidRDefault="00947649" w:rsidP="00947649">
            <w:pPr>
              <w:spacing w:after="240"/>
              <w:ind w:left="720" w:hanging="720"/>
              <w:jc w:val="right"/>
              <w:rPr>
                <w:rFonts w:ascii="STSong" w:eastAsia="STSong" w:hAnsi="STSong" w:cs="STSong" w:hint="eastAsia"/>
                <w:b/>
              </w:rPr>
            </w:pPr>
          </w:p>
        </w:tc>
      </w:tr>
      <w:tr w:rsidR="00947649" w:rsidRPr="00947649" w14:paraId="2C95040C" w14:textId="4DB96758" w:rsidTr="00947649">
        <w:trPr>
          <w:trHeight w:val="686"/>
        </w:trPr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00D47" w14:textId="77777777" w:rsidR="00947649" w:rsidRDefault="00947649" w:rsidP="002C2890">
            <w:pPr>
              <w:keepNext/>
              <w:rPr>
                <w:rFonts w:ascii="STSong" w:eastAsia="STSong" w:hAnsi="STSong" w:cs="STSong"/>
                <w:b/>
                <w:sz w:val="20"/>
                <w:szCs w:val="20"/>
              </w:rPr>
            </w:pPr>
            <w:r>
              <w:rPr>
                <w:rFonts w:ascii="STSong" w:eastAsia="STSong" w:hAnsi="STSong" w:cs="STSong" w:hint="eastAsia"/>
                <w:b/>
                <w:sz w:val="20"/>
                <w:szCs w:val="20"/>
              </w:rPr>
              <w:t>能力4:</w:t>
            </w:r>
          </w:p>
          <w:p w14:paraId="07A1C714" w14:textId="36817312" w:rsidR="00947649" w:rsidRPr="00947649" w:rsidRDefault="00947649" w:rsidP="002C2890">
            <w:pPr>
              <w:keepNext/>
              <w:rPr>
                <w:rFonts w:ascii="STSong" w:eastAsia="STSong" w:hAnsi="STSong" w:cs="STSong"/>
                <w:bCs/>
                <w:sz w:val="20"/>
                <w:szCs w:val="20"/>
              </w:rPr>
            </w:pPr>
            <w:r w:rsidRPr="00947649">
              <w:rPr>
                <w:rFonts w:ascii="STSong" w:eastAsia="STSong" w:hAnsi="STSong" w:cs="STSong" w:hint="eastAsia"/>
                <w:bCs/>
                <w:sz w:val="20"/>
                <w:szCs w:val="20"/>
              </w:rPr>
              <w:t>培养信任和安全感</w:t>
            </w:r>
            <w:r w:rsidRPr="00947649">
              <w:rPr>
                <w:rFonts w:ascii="STSong" w:eastAsia="STSong" w:hAnsi="STSong" w:cs="STSong"/>
                <w:bCs/>
                <w:sz w:val="20"/>
                <w:szCs w:val="20"/>
              </w:rPr>
              <w:br/>
            </w:r>
          </w:p>
        </w:tc>
        <w:tc>
          <w:tcPr>
            <w:tcW w:w="6096" w:type="dxa"/>
            <w:tcBorders>
              <w:top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F06CE" w14:textId="49D7BA84" w:rsidR="00947649" w:rsidRPr="00947649" w:rsidRDefault="00947649" w:rsidP="00947649">
            <w:pPr>
              <w:pStyle w:val="NormalWeb"/>
              <w:spacing w:before="0" w:beforeAutospacing="0" w:after="0" w:afterAutospacing="0"/>
              <w:rPr>
                <w:rFonts w:ascii="STSong" w:eastAsia="STSong" w:hAnsi="STSong" w:hint="eastAsia"/>
                <w:color w:val="000000"/>
                <w:sz w:val="20"/>
                <w:szCs w:val="20"/>
              </w:rPr>
            </w:pPr>
            <w:r w:rsidRPr="00947649">
              <w:rPr>
                <w:rFonts w:ascii="STSong" w:eastAsia="STSong" w:hAnsi="STSong" w:hint="eastAsia"/>
                <w:color w:val="000000"/>
                <w:sz w:val="20"/>
                <w:szCs w:val="20"/>
              </w:rPr>
              <w:t>在</w:t>
            </w:r>
            <w:r>
              <w:rPr>
                <w:rFonts w:ascii="STSong" w:eastAsia="STSong" w:hAnsi="STSong" w:hint="eastAsia"/>
                <w:color w:val="000000"/>
                <w:sz w:val="20"/>
                <w:szCs w:val="20"/>
              </w:rPr>
              <w:t>整个教练会谈过程中，您是否建立并保持了相互尊重和信任的关系？您是否认可并尊重？您是否支持客户表达其自身感受及想法？</w:t>
            </w:r>
          </w:p>
        </w:tc>
        <w:tc>
          <w:tcPr>
            <w:tcW w:w="869" w:type="dxa"/>
            <w:tcBorders>
              <w:left w:val="single" w:sz="8" w:space="0" w:color="B7B7B7"/>
            </w:tcBorders>
            <w:shd w:val="clear" w:color="auto" w:fill="auto"/>
            <w:vAlign w:val="center"/>
          </w:tcPr>
          <w:p w14:paraId="5CBE7BA0" w14:textId="77777777" w:rsidR="00947649" w:rsidRPr="00947649" w:rsidRDefault="00947649" w:rsidP="00947649">
            <w:pPr>
              <w:pStyle w:val="NormalWeb"/>
              <w:spacing w:before="0" w:beforeAutospacing="0" w:after="0" w:afterAutospacing="0"/>
              <w:rPr>
                <w:rFonts w:ascii="STSong" w:eastAsia="STSong" w:hAnsi="STSong"/>
                <w:color w:val="000000"/>
                <w:sz w:val="20"/>
                <w:szCs w:val="20"/>
              </w:rPr>
            </w:pPr>
          </w:p>
        </w:tc>
      </w:tr>
      <w:tr w:rsidR="00947649" w:rsidRPr="00947649" w14:paraId="7920E573" w14:textId="4781E521" w:rsidTr="00947649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7A6B" w14:textId="5F6B0B6A" w:rsidR="00947649" w:rsidRDefault="00947649" w:rsidP="00947649">
            <w:pPr>
              <w:keepNext/>
              <w:rPr>
                <w:rFonts w:ascii="STSong" w:eastAsia="STSong" w:hAnsi="STSong" w:cs="STSong"/>
                <w:b/>
                <w:sz w:val="20"/>
                <w:szCs w:val="20"/>
              </w:rPr>
            </w:pPr>
            <w:r>
              <w:rPr>
                <w:rFonts w:ascii="STSong" w:eastAsia="STSong" w:hAnsi="STSong" w:cs="STSong" w:hint="eastAsia"/>
                <w:b/>
                <w:sz w:val="20"/>
                <w:szCs w:val="20"/>
              </w:rPr>
              <w:t>能力</w:t>
            </w:r>
            <w:r>
              <w:rPr>
                <w:rFonts w:ascii="STSong" w:eastAsia="STSong" w:hAnsi="STSong" w:cs="STSong" w:hint="eastAsia"/>
                <w:b/>
                <w:sz w:val="20"/>
                <w:szCs w:val="20"/>
              </w:rPr>
              <w:t>5</w:t>
            </w:r>
            <w:r>
              <w:rPr>
                <w:rFonts w:ascii="STSong" w:eastAsia="STSong" w:hAnsi="STSong" w:cs="STSong" w:hint="eastAsia"/>
                <w:b/>
                <w:sz w:val="20"/>
                <w:szCs w:val="20"/>
              </w:rPr>
              <w:t>:</w:t>
            </w:r>
          </w:p>
          <w:p w14:paraId="1CF088D9" w14:textId="39AC022D" w:rsidR="00947649" w:rsidRPr="00947649" w:rsidRDefault="00947649" w:rsidP="00947649">
            <w:pPr>
              <w:keepNext/>
              <w:rPr>
                <w:rFonts w:ascii="STSong" w:eastAsia="STSong" w:hAnsi="STSong" w:cs="STSong"/>
                <w:sz w:val="20"/>
                <w:szCs w:val="20"/>
              </w:rPr>
            </w:pPr>
            <w:r>
              <w:rPr>
                <w:rFonts w:ascii="STSong" w:eastAsia="STSong" w:hAnsi="STSong" w:cs="STSong" w:hint="eastAsia"/>
                <w:sz w:val="20"/>
                <w:szCs w:val="20"/>
              </w:rPr>
              <w:t>保持教练呈现</w:t>
            </w:r>
          </w:p>
        </w:tc>
        <w:tc>
          <w:tcPr>
            <w:tcW w:w="6096" w:type="dxa"/>
            <w:tcBorders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EB48A" w14:textId="000AF6FD" w:rsidR="00947649" w:rsidRPr="00947649" w:rsidRDefault="00947649" w:rsidP="00947649">
            <w:pPr>
              <w:pStyle w:val="NormalWeb"/>
              <w:spacing w:before="0" w:beforeAutospacing="0" w:after="0" w:afterAutospacing="0"/>
              <w:rPr>
                <w:rFonts w:ascii="STSong" w:eastAsia="STSong" w:hAnsi="STSong" w:hint="eastAsia"/>
                <w:color w:val="000000"/>
                <w:sz w:val="20"/>
                <w:szCs w:val="20"/>
              </w:rPr>
            </w:pPr>
            <w:r>
              <w:rPr>
                <w:rFonts w:ascii="STSong" w:eastAsia="STSong" w:hAnsi="STSong" w:hint="eastAsia"/>
                <w:color w:val="000000"/>
                <w:sz w:val="20"/>
                <w:szCs w:val="20"/>
              </w:rPr>
              <w:t>您是否对客户所说的内容和客户的身份有所了解、反应和好奇？您的教练风格是否与客户的风格、措施和概念相匹配？</w:t>
            </w:r>
          </w:p>
        </w:tc>
        <w:tc>
          <w:tcPr>
            <w:tcW w:w="869" w:type="dxa"/>
            <w:tcBorders>
              <w:left w:val="single" w:sz="8" w:space="0" w:color="B7B7B7"/>
            </w:tcBorders>
            <w:shd w:val="clear" w:color="auto" w:fill="auto"/>
            <w:vAlign w:val="center"/>
          </w:tcPr>
          <w:p w14:paraId="5D3FEE84" w14:textId="77777777" w:rsidR="00947649" w:rsidRPr="00947649" w:rsidRDefault="00947649" w:rsidP="00947649">
            <w:pPr>
              <w:pStyle w:val="NormalWeb"/>
              <w:spacing w:before="0" w:beforeAutospacing="0" w:after="0" w:afterAutospacing="0"/>
              <w:rPr>
                <w:rFonts w:ascii="STSong" w:eastAsia="STSong" w:hAnsi="STSong"/>
                <w:color w:val="000000"/>
                <w:sz w:val="20"/>
                <w:szCs w:val="20"/>
              </w:rPr>
            </w:pPr>
          </w:p>
        </w:tc>
      </w:tr>
      <w:tr w:rsidR="00947649" w:rsidRPr="00947649" w14:paraId="49DA96A9" w14:textId="77777777" w:rsidTr="00947649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1DA12" w14:textId="5A46DF79" w:rsidR="00947649" w:rsidRDefault="00947649" w:rsidP="00947649">
            <w:pPr>
              <w:keepNext/>
              <w:rPr>
                <w:rFonts w:ascii="STSong" w:eastAsia="STSong" w:hAnsi="STSong" w:cs="STSong"/>
                <w:b/>
                <w:sz w:val="20"/>
                <w:szCs w:val="20"/>
              </w:rPr>
            </w:pPr>
            <w:r>
              <w:rPr>
                <w:rFonts w:ascii="STSong" w:eastAsia="STSong" w:hAnsi="STSong" w:cs="STSong" w:hint="eastAsia"/>
                <w:b/>
                <w:sz w:val="20"/>
                <w:szCs w:val="20"/>
              </w:rPr>
              <w:t>能力</w:t>
            </w:r>
            <w:r>
              <w:rPr>
                <w:rFonts w:ascii="STSong" w:eastAsia="STSong" w:hAnsi="STSong" w:cs="STSong" w:hint="eastAsia"/>
                <w:b/>
                <w:sz w:val="20"/>
                <w:szCs w:val="20"/>
              </w:rPr>
              <w:t>6</w:t>
            </w:r>
            <w:r>
              <w:rPr>
                <w:rFonts w:ascii="STSong" w:eastAsia="STSong" w:hAnsi="STSong" w:cs="STSong" w:hint="eastAsia"/>
                <w:b/>
                <w:sz w:val="20"/>
                <w:szCs w:val="20"/>
              </w:rPr>
              <w:t>:</w:t>
            </w:r>
          </w:p>
          <w:p w14:paraId="5C4687E5" w14:textId="4BD3852A" w:rsidR="00947649" w:rsidRPr="00947649" w:rsidRDefault="00947649" w:rsidP="00947649">
            <w:pPr>
              <w:keepNext/>
              <w:rPr>
                <w:rFonts w:ascii="STSong" w:eastAsia="STSong" w:hAnsi="STSong" w:cs="Hei" w:hint="eastAsia"/>
                <w:bCs/>
                <w:sz w:val="20"/>
                <w:szCs w:val="20"/>
              </w:rPr>
            </w:pPr>
            <w:r w:rsidRPr="00947649">
              <w:rPr>
                <w:rFonts w:ascii="STSong" w:eastAsia="STSong" w:hAnsi="STSong" w:cs="Hei" w:hint="eastAsia"/>
                <w:bCs/>
                <w:sz w:val="20"/>
                <w:szCs w:val="20"/>
              </w:rPr>
              <w:t>积极聆听</w:t>
            </w:r>
          </w:p>
        </w:tc>
        <w:tc>
          <w:tcPr>
            <w:tcW w:w="6096" w:type="dxa"/>
            <w:tcBorders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83D3A" w14:textId="14A96C6D" w:rsidR="00947649" w:rsidRPr="00947649" w:rsidRDefault="00947649" w:rsidP="00947649">
            <w:pPr>
              <w:pStyle w:val="NormalWeb"/>
              <w:spacing w:before="0" w:beforeAutospacing="0" w:after="0" w:afterAutospacing="0"/>
              <w:rPr>
                <w:rFonts w:ascii="STSong" w:eastAsia="STSong" w:hAnsi="STSong"/>
                <w:color w:val="000000"/>
                <w:sz w:val="20"/>
                <w:szCs w:val="20"/>
              </w:rPr>
            </w:pPr>
            <w:r>
              <w:rPr>
                <w:rFonts w:ascii="STSong" w:eastAsia="STSong" w:hAnsi="STSong" w:hint="eastAsia"/>
                <w:color w:val="000000"/>
                <w:sz w:val="20"/>
                <w:szCs w:val="20"/>
              </w:rPr>
              <w:t>您是否使用客户所提供给您的信息合理提问？您是否会要求阐述清楚回答？在进入下一个问题之前，您是否认可客户所说的所有重要内容？</w:t>
            </w:r>
          </w:p>
        </w:tc>
        <w:tc>
          <w:tcPr>
            <w:tcW w:w="869" w:type="dxa"/>
            <w:tcBorders>
              <w:left w:val="single" w:sz="8" w:space="0" w:color="B7B7B7"/>
            </w:tcBorders>
            <w:shd w:val="clear" w:color="auto" w:fill="auto"/>
            <w:vAlign w:val="center"/>
          </w:tcPr>
          <w:p w14:paraId="3AB1962A" w14:textId="77777777" w:rsidR="00947649" w:rsidRPr="00947649" w:rsidRDefault="00947649" w:rsidP="00947649">
            <w:pPr>
              <w:pStyle w:val="NormalWeb"/>
              <w:spacing w:before="0" w:beforeAutospacing="0" w:after="0" w:afterAutospacing="0"/>
              <w:rPr>
                <w:rFonts w:ascii="STSong" w:eastAsia="STSong" w:hAnsi="STSong"/>
                <w:color w:val="000000"/>
                <w:sz w:val="20"/>
                <w:szCs w:val="20"/>
              </w:rPr>
            </w:pPr>
          </w:p>
        </w:tc>
      </w:tr>
      <w:tr w:rsidR="00947649" w:rsidRPr="00947649" w14:paraId="428A2439" w14:textId="77777777" w:rsidTr="00947649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7FEA5" w14:textId="5AF1E1CB" w:rsidR="00947649" w:rsidRDefault="00947649" w:rsidP="00947649">
            <w:pPr>
              <w:keepNext/>
              <w:rPr>
                <w:rFonts w:ascii="STSong" w:eastAsia="STSong" w:hAnsi="STSong" w:cs="STSong"/>
                <w:b/>
                <w:sz w:val="20"/>
                <w:szCs w:val="20"/>
              </w:rPr>
            </w:pPr>
            <w:r>
              <w:rPr>
                <w:rFonts w:ascii="STSong" w:eastAsia="STSong" w:hAnsi="STSong" w:cs="STSong" w:hint="eastAsia"/>
                <w:b/>
                <w:sz w:val="20"/>
                <w:szCs w:val="20"/>
              </w:rPr>
              <w:t>能力</w:t>
            </w:r>
            <w:r>
              <w:rPr>
                <w:rFonts w:ascii="STSong" w:eastAsia="STSong" w:hAnsi="STSong" w:cs="STSong" w:hint="eastAsia"/>
                <w:b/>
                <w:sz w:val="20"/>
                <w:szCs w:val="20"/>
              </w:rPr>
              <w:t>7:</w:t>
            </w:r>
          </w:p>
          <w:p w14:paraId="5EC6DDDA" w14:textId="6571A6A4" w:rsidR="00947649" w:rsidRPr="00947649" w:rsidRDefault="00947649" w:rsidP="00947649">
            <w:pPr>
              <w:keepNext/>
              <w:rPr>
                <w:rFonts w:ascii="STSong" w:eastAsia="STSong" w:hAnsi="STSong" w:cs="Hei" w:hint="eastAsia"/>
                <w:bCs/>
                <w:sz w:val="20"/>
                <w:szCs w:val="20"/>
              </w:rPr>
            </w:pPr>
            <w:r w:rsidRPr="00947649">
              <w:rPr>
                <w:rFonts w:ascii="STSong" w:eastAsia="STSong" w:hAnsi="STSong" w:cs="Hei" w:hint="eastAsia"/>
                <w:bCs/>
                <w:sz w:val="20"/>
                <w:szCs w:val="20"/>
              </w:rPr>
              <w:t>唤起觉察</w:t>
            </w:r>
          </w:p>
        </w:tc>
        <w:tc>
          <w:tcPr>
            <w:tcW w:w="6096" w:type="dxa"/>
            <w:tcBorders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9ECAF" w14:textId="5B4909B8" w:rsidR="00947649" w:rsidRPr="00947649" w:rsidRDefault="00947649" w:rsidP="00947649">
            <w:pPr>
              <w:pStyle w:val="NormalWeb"/>
              <w:spacing w:before="0" w:beforeAutospacing="0" w:after="0" w:afterAutospacing="0"/>
              <w:rPr>
                <w:rFonts w:ascii="STSong" w:eastAsia="STSong" w:hAnsi="STSong"/>
                <w:color w:val="000000"/>
                <w:sz w:val="20"/>
                <w:szCs w:val="20"/>
              </w:rPr>
            </w:pPr>
            <w:r>
              <w:rPr>
                <w:rFonts w:ascii="STSong" w:eastAsia="STSong" w:hAnsi="STSong" w:hint="eastAsia"/>
                <w:color w:val="000000"/>
                <w:sz w:val="20"/>
                <w:szCs w:val="20"/>
              </w:rPr>
              <w:t>您提出的问题是否能拓展客户的自我觉察或他们与自我世界的联系？</w:t>
            </w:r>
          </w:p>
        </w:tc>
        <w:tc>
          <w:tcPr>
            <w:tcW w:w="869" w:type="dxa"/>
            <w:tcBorders>
              <w:left w:val="single" w:sz="8" w:space="0" w:color="B7B7B7"/>
            </w:tcBorders>
            <w:shd w:val="clear" w:color="auto" w:fill="auto"/>
            <w:vAlign w:val="center"/>
          </w:tcPr>
          <w:p w14:paraId="5F39AC0C" w14:textId="77777777" w:rsidR="00947649" w:rsidRPr="00947649" w:rsidRDefault="00947649" w:rsidP="00947649">
            <w:pPr>
              <w:pStyle w:val="NormalWeb"/>
              <w:spacing w:before="0" w:beforeAutospacing="0" w:after="0" w:afterAutospacing="0"/>
              <w:rPr>
                <w:rFonts w:ascii="STSong" w:eastAsia="STSong" w:hAnsi="STSong"/>
                <w:color w:val="000000"/>
                <w:sz w:val="20"/>
                <w:szCs w:val="20"/>
              </w:rPr>
            </w:pPr>
          </w:p>
        </w:tc>
      </w:tr>
      <w:tr w:rsidR="00947649" w:rsidRPr="00947649" w14:paraId="45438479" w14:textId="77777777" w:rsidTr="00947649"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FFDA5" w14:textId="6657CB25" w:rsidR="00947649" w:rsidRDefault="00947649" w:rsidP="00947649">
            <w:pPr>
              <w:keepNext/>
              <w:rPr>
                <w:rFonts w:ascii="STSong" w:eastAsia="STSong" w:hAnsi="STSong" w:cs="STSong"/>
                <w:b/>
                <w:sz w:val="20"/>
                <w:szCs w:val="20"/>
              </w:rPr>
            </w:pPr>
            <w:r>
              <w:rPr>
                <w:rFonts w:ascii="STSong" w:eastAsia="STSong" w:hAnsi="STSong" w:cs="STSong" w:hint="eastAsia"/>
                <w:b/>
                <w:sz w:val="20"/>
                <w:szCs w:val="20"/>
              </w:rPr>
              <w:t>能力</w:t>
            </w:r>
            <w:r>
              <w:rPr>
                <w:rFonts w:ascii="STSong" w:eastAsia="STSong" w:hAnsi="STSong" w:cs="STSong" w:hint="eastAsia"/>
                <w:b/>
                <w:sz w:val="20"/>
                <w:szCs w:val="20"/>
              </w:rPr>
              <w:t>8</w:t>
            </w:r>
            <w:r>
              <w:rPr>
                <w:rFonts w:ascii="STSong" w:eastAsia="STSong" w:hAnsi="STSong" w:cs="STSong" w:hint="eastAsia"/>
                <w:b/>
                <w:sz w:val="20"/>
                <w:szCs w:val="20"/>
              </w:rPr>
              <w:t>:</w:t>
            </w:r>
          </w:p>
          <w:p w14:paraId="5F2C67AF" w14:textId="01E0D8BC" w:rsidR="00947649" w:rsidRPr="00947649" w:rsidRDefault="00947649" w:rsidP="00947649">
            <w:pPr>
              <w:keepNext/>
              <w:rPr>
                <w:rFonts w:ascii="STSong" w:eastAsia="STSong" w:hAnsi="STSong" w:cs="Hei" w:hint="eastAsia"/>
                <w:bCs/>
                <w:sz w:val="20"/>
                <w:szCs w:val="20"/>
              </w:rPr>
            </w:pPr>
            <w:r w:rsidRPr="00947649">
              <w:rPr>
                <w:rFonts w:ascii="STSong" w:eastAsia="STSong" w:hAnsi="STSong" w:cs="Hei" w:hint="eastAsia"/>
                <w:bCs/>
                <w:sz w:val="20"/>
                <w:szCs w:val="20"/>
              </w:rPr>
              <w:t>促进客户成长</w:t>
            </w:r>
          </w:p>
        </w:tc>
        <w:tc>
          <w:tcPr>
            <w:tcW w:w="6096" w:type="dxa"/>
            <w:tcBorders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ECF77" w14:textId="77777777" w:rsidR="00947649" w:rsidRDefault="00947649" w:rsidP="00947649">
            <w:pPr>
              <w:pStyle w:val="NormalWeb"/>
              <w:spacing w:before="0" w:beforeAutospacing="0" w:after="0" w:afterAutospacing="0"/>
              <w:rPr>
                <w:rFonts w:ascii="STSong" w:eastAsia="STSong" w:hAnsi="STSong"/>
                <w:color w:val="000000"/>
                <w:sz w:val="20"/>
                <w:szCs w:val="20"/>
              </w:rPr>
            </w:pPr>
            <w:r>
              <w:rPr>
                <w:rFonts w:ascii="STSong" w:eastAsia="STSong" w:hAnsi="STSong" w:hint="eastAsia"/>
                <w:color w:val="000000"/>
                <w:sz w:val="20"/>
                <w:szCs w:val="20"/>
              </w:rPr>
              <w:t>您必须展现该评估标准所要求的近所有标准要求。您需要确保对客户开展以下的工作：</w:t>
            </w:r>
          </w:p>
          <w:p w14:paraId="648CB432" w14:textId="702DA641" w:rsidR="00947649" w:rsidRDefault="00947649" w:rsidP="0094764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STSong" w:eastAsia="STSong" w:hAnsi="STSong"/>
                <w:color w:val="000000"/>
                <w:sz w:val="20"/>
                <w:szCs w:val="20"/>
              </w:rPr>
            </w:pPr>
            <w:r>
              <w:rPr>
                <w:rFonts w:ascii="STSong" w:eastAsia="STSong" w:hAnsi="STSong" w:hint="eastAsia"/>
                <w:color w:val="000000"/>
                <w:sz w:val="20"/>
                <w:szCs w:val="20"/>
              </w:rPr>
              <w:t>询问客户在本次会谈中的学习情况，以及从会谈开始到结束的进度；</w:t>
            </w:r>
          </w:p>
          <w:p w14:paraId="13A91414" w14:textId="37D7CEF6" w:rsidR="00947649" w:rsidRDefault="00947649" w:rsidP="0094764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STSong" w:eastAsia="STSong" w:hAnsi="STSong"/>
                <w:color w:val="000000"/>
                <w:sz w:val="20"/>
                <w:szCs w:val="20"/>
              </w:rPr>
            </w:pPr>
            <w:r>
              <w:rPr>
                <w:rFonts w:ascii="STSong" w:eastAsia="STSong" w:hAnsi="STSong" w:hint="eastAsia"/>
                <w:color w:val="000000"/>
                <w:sz w:val="20"/>
                <w:szCs w:val="20"/>
              </w:rPr>
              <w:t>询问客户将如何应用所学的知识并发挥本次会谈的成果；</w:t>
            </w:r>
          </w:p>
          <w:p w14:paraId="33393320" w14:textId="65E2AC84" w:rsidR="00947649" w:rsidRDefault="00947649" w:rsidP="0094764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STSong" w:eastAsia="STSong" w:hAnsi="STSong"/>
                <w:color w:val="000000"/>
                <w:sz w:val="20"/>
                <w:szCs w:val="20"/>
              </w:rPr>
            </w:pPr>
            <w:r>
              <w:rPr>
                <w:rFonts w:ascii="STSong" w:eastAsia="STSong" w:hAnsi="STSong" w:hint="eastAsia"/>
                <w:color w:val="000000"/>
                <w:sz w:val="20"/>
                <w:szCs w:val="20"/>
              </w:rPr>
              <w:t>询问客户在资源、支持、问责制或潜在的障碍等方面所需要的帮助；</w:t>
            </w:r>
          </w:p>
          <w:p w14:paraId="2CA0437E" w14:textId="77777777" w:rsidR="00A45683" w:rsidRDefault="00947649" w:rsidP="0094764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STSong" w:eastAsia="STSong" w:hAnsi="STSong"/>
                <w:color w:val="000000"/>
                <w:sz w:val="20"/>
                <w:szCs w:val="20"/>
              </w:rPr>
            </w:pPr>
            <w:r>
              <w:rPr>
                <w:rFonts w:ascii="STSong" w:eastAsia="STSong" w:hAnsi="STSong" w:hint="eastAsia"/>
                <w:color w:val="000000"/>
                <w:sz w:val="20"/>
                <w:szCs w:val="20"/>
              </w:rPr>
              <w:t>认可并庆祝客户的进步。</w:t>
            </w:r>
          </w:p>
          <w:p w14:paraId="44012B21" w14:textId="1A93A150" w:rsidR="00947649" w:rsidRDefault="00947649" w:rsidP="0094764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STSong" w:eastAsia="STSong" w:hAnsi="STSong" w:hint="eastAsia"/>
                <w:color w:val="000000"/>
                <w:sz w:val="20"/>
                <w:szCs w:val="20"/>
              </w:rPr>
            </w:pPr>
            <w:r>
              <w:rPr>
                <w:rFonts w:ascii="STSong" w:eastAsia="STSong" w:hAnsi="STSong" w:hint="eastAsia"/>
                <w:color w:val="000000"/>
                <w:sz w:val="20"/>
                <w:szCs w:val="20"/>
              </w:rPr>
              <w:t>与客户协作一同完成会谈。</w:t>
            </w:r>
          </w:p>
          <w:p w14:paraId="45927B6B" w14:textId="7B541A95" w:rsidR="00947649" w:rsidRPr="00947649" w:rsidRDefault="00947649" w:rsidP="00947649">
            <w:pPr>
              <w:pStyle w:val="NormalWeb"/>
              <w:spacing w:before="0" w:beforeAutospacing="0" w:after="0" w:afterAutospacing="0"/>
              <w:rPr>
                <w:rFonts w:ascii="STSong" w:eastAsia="STSong" w:hAnsi="STSong" w:hint="eastAsia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8" w:space="0" w:color="B7B7B7"/>
            </w:tcBorders>
            <w:shd w:val="clear" w:color="auto" w:fill="auto"/>
            <w:vAlign w:val="center"/>
          </w:tcPr>
          <w:p w14:paraId="1F957F5B" w14:textId="77777777" w:rsidR="00947649" w:rsidRPr="00947649" w:rsidRDefault="00947649" w:rsidP="00947649">
            <w:pPr>
              <w:pStyle w:val="NormalWeb"/>
              <w:spacing w:before="0" w:beforeAutospacing="0" w:after="0" w:afterAutospacing="0"/>
              <w:rPr>
                <w:rFonts w:ascii="STSong" w:eastAsia="STSong" w:hAnsi="STSong"/>
                <w:color w:val="000000"/>
                <w:sz w:val="20"/>
                <w:szCs w:val="20"/>
              </w:rPr>
            </w:pPr>
          </w:p>
        </w:tc>
      </w:tr>
    </w:tbl>
    <w:p w14:paraId="1F996450" w14:textId="77777777" w:rsidR="00947649" w:rsidRPr="00947649" w:rsidRDefault="00947649">
      <w:pPr>
        <w:rPr>
          <w:rFonts w:ascii="STSong" w:eastAsia="STSong" w:hAnsi="STSong" w:cs="PingFang TC" w:hint="eastAsia"/>
          <w:b/>
          <w:bCs/>
          <w:color w:val="000000"/>
        </w:rPr>
      </w:pPr>
    </w:p>
    <w:p w14:paraId="506730AD" w14:textId="77777777" w:rsidR="00947649" w:rsidRPr="00947649" w:rsidRDefault="00947649">
      <w:pPr>
        <w:rPr>
          <w:rFonts w:ascii="STSong" w:eastAsia="STSong" w:hAnsi="STSong" w:cs="STSong" w:hint="eastAsia"/>
        </w:rPr>
      </w:pPr>
    </w:p>
    <w:sectPr w:rsidR="00947649" w:rsidRPr="00947649"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71212" w14:textId="77777777" w:rsidR="00A303A2" w:rsidRDefault="00A303A2">
      <w:r>
        <w:separator/>
      </w:r>
    </w:p>
  </w:endnote>
  <w:endnote w:type="continuationSeparator" w:id="0">
    <w:p w14:paraId="4D578363" w14:textId="77777777" w:rsidR="00A303A2" w:rsidRDefault="00A3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">
    <w:panose1 w:val="00000000000000000000"/>
    <w:charset w:val="86"/>
    <w:family w:val="auto"/>
    <w:pitch w:val="variable"/>
    <w:sig w:usb0="00000003" w:usb1="080E0000" w:usb2="00000010" w:usb3="00000000" w:csb0="00040001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Proxima Nova">
    <w:altName w:val="Tahom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A7A5" w14:textId="6DF9576A" w:rsidR="005341B8" w:rsidRPr="00A45683" w:rsidRDefault="00A45683">
    <w:pPr>
      <w:rPr>
        <w:rFonts w:ascii="STSong" w:eastAsia="STSong" w:hAnsi="STSong"/>
        <w:color w:val="666666"/>
        <w:sz w:val="16"/>
        <w:szCs w:val="16"/>
      </w:rPr>
    </w:pPr>
    <w:r w:rsidRPr="00A45683">
      <w:rPr>
        <w:rFonts w:ascii="STSong" w:eastAsia="STSong" w:hAnsi="STSong" w:cs="PingFang TC" w:hint="eastAsia"/>
        <w:sz w:val="16"/>
        <w:szCs w:val="16"/>
      </w:rPr>
      <w:t>自我评估工作簿</w:t>
    </w:r>
    <w:r w:rsidR="00622902" w:rsidRPr="00A45683">
      <w:rPr>
        <w:rFonts w:ascii="STSong" w:eastAsia="STSong" w:hAnsi="STSong"/>
        <w:sz w:val="16"/>
        <w:szCs w:val="16"/>
      </w:rPr>
      <w:tab/>
    </w:r>
    <w:r>
      <w:rPr>
        <w:rFonts w:ascii="STSong" w:eastAsia="STSong" w:hAnsi="STSong" w:hint="eastAsia"/>
        <w:sz w:val="16"/>
        <w:szCs w:val="16"/>
      </w:rPr>
      <w:t xml:space="preserve">                                      </w:t>
    </w:r>
    <w:r w:rsidR="00622902" w:rsidRPr="00A45683">
      <w:rPr>
        <w:rFonts w:ascii="STSong" w:eastAsia="STSong" w:hAnsi="STSong"/>
        <w:sz w:val="16"/>
        <w:szCs w:val="16"/>
      </w:rPr>
      <w:tab/>
    </w:r>
    <w:r w:rsidR="00622902" w:rsidRPr="00A45683">
      <w:rPr>
        <w:rFonts w:ascii="STSong" w:eastAsia="STSong" w:hAnsi="STSong"/>
        <w:color w:val="666666"/>
        <w:sz w:val="16"/>
        <w:szCs w:val="16"/>
      </w:rPr>
      <w:t xml:space="preserve">International Coach Academy   </w:t>
    </w:r>
    <w:r>
      <w:rPr>
        <w:rFonts w:ascii="STSong" w:eastAsia="STSong" w:hAnsi="STSong" w:hint="eastAsia"/>
        <w:color w:val="666666"/>
        <w:sz w:val="16"/>
        <w:szCs w:val="16"/>
      </w:rPr>
      <w:t xml:space="preserve">           </w:t>
    </w:r>
    <w:r w:rsidR="00622902" w:rsidRPr="00A45683">
      <w:rPr>
        <w:rFonts w:ascii="STSong" w:eastAsia="STSong" w:hAnsi="STSong"/>
        <w:color w:val="666666"/>
        <w:sz w:val="16"/>
        <w:szCs w:val="16"/>
      </w:rPr>
      <w:tab/>
    </w:r>
    <w:r w:rsidR="00622902" w:rsidRPr="00A45683">
      <w:rPr>
        <w:rFonts w:ascii="STSong" w:eastAsia="STSong" w:hAnsi="STSong"/>
        <w:color w:val="666666"/>
        <w:sz w:val="16"/>
        <w:szCs w:val="16"/>
      </w:rPr>
      <w:tab/>
    </w:r>
    <w:r w:rsidR="00A303A2" w:rsidRPr="00A45683">
      <w:rPr>
        <w:rFonts w:ascii="STSong" w:eastAsia="STSong" w:hAnsi="STSong"/>
      </w:rPr>
      <w:fldChar w:fldCharType="begin"/>
    </w:r>
    <w:r w:rsidR="00A303A2" w:rsidRPr="00A45683">
      <w:rPr>
        <w:rFonts w:ascii="STSong" w:eastAsia="STSong" w:hAnsi="STSong"/>
      </w:rPr>
      <w:instrText xml:space="preserve"> HYPERLINK "http://www.coachcampus.com" \h </w:instrText>
    </w:r>
    <w:r w:rsidR="00A303A2" w:rsidRPr="00A45683">
      <w:rPr>
        <w:rFonts w:ascii="STSong" w:eastAsia="STSong" w:hAnsi="STSong"/>
      </w:rPr>
      <w:fldChar w:fldCharType="separate"/>
    </w:r>
    <w:r w:rsidR="00622902" w:rsidRPr="00A45683">
      <w:rPr>
        <w:rFonts w:ascii="STSong" w:eastAsia="STSong" w:hAnsi="STSong"/>
        <w:color w:val="666666"/>
        <w:sz w:val="16"/>
        <w:szCs w:val="16"/>
        <w:u w:val="single"/>
      </w:rPr>
      <w:t>www.coachcampus.com</w:t>
    </w:r>
    <w:r w:rsidR="00A303A2" w:rsidRPr="00A45683">
      <w:rPr>
        <w:rFonts w:ascii="STSong" w:eastAsia="STSong" w:hAnsi="STSong"/>
        <w:color w:val="666666"/>
        <w:sz w:val="16"/>
        <w:szCs w:val="16"/>
        <w:u w:val="single"/>
      </w:rPr>
      <w:fldChar w:fldCharType="end"/>
    </w:r>
  </w:p>
  <w:p w14:paraId="29491BB7" w14:textId="77777777" w:rsidR="005341B8" w:rsidRPr="000535E1" w:rsidRDefault="005341B8">
    <w:pPr>
      <w:rPr>
        <w:rFonts w:ascii="Proxima Nova" w:eastAsia="Proxima Nova" w:hAnsi="Proxima Nova" w:cs="Proxima Nova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69BB" w14:textId="7A68227D" w:rsidR="00A45683" w:rsidRPr="00A45683" w:rsidRDefault="00A45683" w:rsidP="00A45683">
    <w:pPr>
      <w:rPr>
        <w:rFonts w:ascii="STSong" w:eastAsia="STSong" w:hAnsi="STSong"/>
        <w:color w:val="666666"/>
        <w:sz w:val="16"/>
        <w:szCs w:val="16"/>
      </w:rPr>
    </w:pPr>
    <w:r w:rsidRPr="00A45683">
      <w:rPr>
        <w:rFonts w:ascii="STSong" w:eastAsia="STSong" w:hAnsi="STSong" w:cs="PingFang TC" w:hint="eastAsia"/>
        <w:sz w:val="16"/>
        <w:szCs w:val="16"/>
      </w:rPr>
      <w:t>自我评估工作簿</w:t>
    </w:r>
    <w:r w:rsidRPr="00A45683">
      <w:rPr>
        <w:rFonts w:ascii="STSong" w:eastAsia="STSong" w:hAnsi="STSong"/>
        <w:sz w:val="16"/>
        <w:szCs w:val="16"/>
      </w:rPr>
      <w:tab/>
    </w:r>
    <w:r>
      <w:rPr>
        <w:rFonts w:ascii="STSong" w:eastAsia="STSong" w:hAnsi="STSong" w:hint="eastAsia"/>
        <w:sz w:val="16"/>
        <w:szCs w:val="16"/>
      </w:rPr>
      <w:t xml:space="preserve">                                      </w:t>
    </w:r>
    <w:r w:rsidRPr="00A45683">
      <w:rPr>
        <w:rFonts w:ascii="STSong" w:eastAsia="STSong" w:hAnsi="STSong"/>
        <w:sz w:val="16"/>
        <w:szCs w:val="16"/>
      </w:rPr>
      <w:tab/>
    </w:r>
    <w:r w:rsidRPr="00A45683">
      <w:rPr>
        <w:rFonts w:ascii="STSong" w:eastAsia="STSong" w:hAnsi="STSong"/>
        <w:color w:val="666666"/>
        <w:sz w:val="16"/>
        <w:szCs w:val="16"/>
      </w:rPr>
      <w:t xml:space="preserve">International Coach Academy   </w:t>
    </w:r>
    <w:r>
      <w:rPr>
        <w:rFonts w:ascii="STSong" w:eastAsia="STSong" w:hAnsi="STSong" w:hint="eastAsia"/>
        <w:color w:val="666666"/>
        <w:sz w:val="16"/>
        <w:szCs w:val="16"/>
      </w:rPr>
      <w:t xml:space="preserve">  </w:t>
    </w:r>
    <w:r>
      <w:rPr>
        <w:rFonts w:ascii="STSong" w:eastAsia="STSong" w:hAnsi="STSong" w:hint="eastAsia"/>
        <w:color w:val="666666"/>
        <w:sz w:val="16"/>
        <w:szCs w:val="16"/>
      </w:rPr>
      <w:t xml:space="preserve">       </w:t>
    </w:r>
    <w:r>
      <w:rPr>
        <w:rFonts w:ascii="STSong" w:eastAsia="STSong" w:hAnsi="STSong" w:hint="eastAsia"/>
        <w:color w:val="666666"/>
        <w:sz w:val="16"/>
        <w:szCs w:val="16"/>
      </w:rPr>
      <w:t xml:space="preserve">         </w:t>
    </w:r>
    <w:r w:rsidRPr="00A45683">
      <w:rPr>
        <w:rFonts w:ascii="STSong" w:eastAsia="STSong" w:hAnsi="STSong"/>
        <w:color w:val="666666"/>
        <w:sz w:val="16"/>
        <w:szCs w:val="16"/>
      </w:rPr>
      <w:tab/>
    </w:r>
    <w:r w:rsidRPr="00A45683">
      <w:rPr>
        <w:rFonts w:ascii="STSong" w:eastAsia="STSong" w:hAnsi="STSong"/>
        <w:color w:val="666666"/>
        <w:sz w:val="16"/>
        <w:szCs w:val="16"/>
      </w:rPr>
      <w:tab/>
    </w:r>
    <w:r w:rsidRPr="00A45683">
      <w:rPr>
        <w:rFonts w:ascii="STSong" w:eastAsia="STSong" w:hAnsi="STSong"/>
      </w:rPr>
      <w:fldChar w:fldCharType="begin"/>
    </w:r>
    <w:r w:rsidRPr="00A45683">
      <w:rPr>
        <w:rFonts w:ascii="STSong" w:eastAsia="STSong" w:hAnsi="STSong"/>
      </w:rPr>
      <w:instrText xml:space="preserve"> HYPERLINK "http://www.coachcampus.com" \h </w:instrText>
    </w:r>
    <w:r w:rsidRPr="00A45683">
      <w:rPr>
        <w:rFonts w:ascii="STSong" w:eastAsia="STSong" w:hAnsi="STSong"/>
      </w:rPr>
      <w:fldChar w:fldCharType="separate"/>
    </w:r>
    <w:r w:rsidRPr="00A45683">
      <w:rPr>
        <w:rFonts w:ascii="STSong" w:eastAsia="STSong" w:hAnsi="STSong"/>
        <w:color w:val="666666"/>
        <w:sz w:val="16"/>
        <w:szCs w:val="16"/>
        <w:u w:val="single"/>
      </w:rPr>
      <w:t>www.coachcampus.com</w:t>
    </w:r>
    <w:r w:rsidRPr="00A45683">
      <w:rPr>
        <w:rFonts w:ascii="STSong" w:eastAsia="STSong" w:hAnsi="STSong"/>
        <w:color w:val="666666"/>
        <w:sz w:val="16"/>
        <w:szCs w:val="16"/>
        <w:u w:val="single"/>
      </w:rPr>
      <w:fldChar w:fldCharType="end"/>
    </w:r>
  </w:p>
  <w:p w14:paraId="2C5C2F3C" w14:textId="77777777" w:rsidR="005341B8" w:rsidRPr="00A45683" w:rsidRDefault="005341B8" w:rsidP="00A45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20AD" w14:textId="77777777" w:rsidR="00A303A2" w:rsidRDefault="00A303A2">
      <w:r>
        <w:separator/>
      </w:r>
    </w:p>
  </w:footnote>
  <w:footnote w:type="continuationSeparator" w:id="0">
    <w:p w14:paraId="7465F0CF" w14:textId="77777777" w:rsidR="00A303A2" w:rsidRDefault="00A3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EB12" w14:textId="77777777" w:rsidR="005341B8" w:rsidRDefault="00622902">
    <w:r>
      <w:rPr>
        <w:b/>
        <w:noProof/>
        <w:color w:val="ED7D31"/>
        <w:sz w:val="36"/>
        <w:szCs w:val="36"/>
      </w:rPr>
      <w:drawing>
        <wp:inline distT="114300" distB="114300" distL="114300" distR="114300" wp14:anchorId="02DD7D44" wp14:editId="061B514E">
          <wp:extent cx="1981875" cy="71913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875" cy="719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AA6"/>
    <w:multiLevelType w:val="hybridMultilevel"/>
    <w:tmpl w:val="18220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05937"/>
    <w:multiLevelType w:val="multilevel"/>
    <w:tmpl w:val="9210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E1505"/>
    <w:multiLevelType w:val="multilevel"/>
    <w:tmpl w:val="46C0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A1907"/>
    <w:multiLevelType w:val="multilevel"/>
    <w:tmpl w:val="AAE2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B8"/>
    <w:rsid w:val="000535E1"/>
    <w:rsid w:val="00250B31"/>
    <w:rsid w:val="004871B1"/>
    <w:rsid w:val="005341B8"/>
    <w:rsid w:val="00622902"/>
    <w:rsid w:val="00717C7E"/>
    <w:rsid w:val="00947649"/>
    <w:rsid w:val="00A303A2"/>
    <w:rsid w:val="00A4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F2F8"/>
  <w15:docId w15:val="{32B481CE-426C-2D44-91C1-B64F2094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C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64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4764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9476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68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45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683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407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stephanie.verdier@lobii.com</cp:lastModifiedBy>
  <cp:revision>2</cp:revision>
  <dcterms:created xsi:type="dcterms:W3CDTF">2022-03-28T05:32:00Z</dcterms:created>
  <dcterms:modified xsi:type="dcterms:W3CDTF">2022-03-28T05:32:00Z</dcterms:modified>
</cp:coreProperties>
</file>